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2" w:rsidRPr="005243A1" w:rsidRDefault="003C53C2" w:rsidP="003C53C2"/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3C53C2" w:rsidRPr="005243A1" w:rsidTr="07F272F6">
        <w:tc>
          <w:tcPr>
            <w:tcW w:w="1560" w:type="dxa"/>
            <w:vMerge w:val="restart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86729019" r:id="rId9"/>
              </w:object>
            </w:r>
          </w:p>
        </w:tc>
        <w:tc>
          <w:tcPr>
            <w:tcW w:w="2754" w:type="dxa"/>
          </w:tcPr>
          <w:p w:rsidR="003C53C2" w:rsidRPr="005243A1" w:rsidRDefault="000A554D" w:rsidP="002A5BE4">
            <w:pPr>
              <w:jc w:val="center"/>
              <w:rPr>
                <w:b/>
              </w:rPr>
            </w:pPr>
            <w:r>
              <w:rPr>
                <w:b/>
              </w:rPr>
              <w:t>Rentrée 2021</w:t>
            </w:r>
          </w:p>
          <w:p w:rsidR="003C53C2" w:rsidRPr="005243A1" w:rsidRDefault="00335F88" w:rsidP="002A5BE4">
            <w:pPr>
              <w:jc w:val="center"/>
              <w:rPr>
                <w:b/>
              </w:rPr>
            </w:pPr>
            <w:r>
              <w:rPr>
                <w:b/>
              </w:rPr>
              <w:t xml:space="preserve">BTS 2 </w:t>
            </w:r>
            <w:r w:rsidR="003C53C2" w:rsidRPr="005243A1">
              <w:rPr>
                <w:b/>
              </w:rPr>
              <w:t xml:space="preserve">MODE </w:t>
            </w:r>
          </w:p>
        </w:tc>
        <w:tc>
          <w:tcPr>
            <w:tcW w:w="5609" w:type="dxa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  <w:noProof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C2" w:rsidRPr="005243A1" w:rsidTr="07F272F6">
        <w:tc>
          <w:tcPr>
            <w:tcW w:w="1560" w:type="dxa"/>
            <w:vMerge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BTS Lycée des Métiers « LE DOLMEN »</w:t>
            </w:r>
          </w:p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Liste des manuels Scolaires</w:t>
            </w:r>
          </w:p>
        </w:tc>
      </w:tr>
    </w:tbl>
    <w:tbl>
      <w:tblPr>
        <w:tblW w:w="988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9"/>
        <w:gridCol w:w="1717"/>
        <w:gridCol w:w="1651"/>
        <w:gridCol w:w="283"/>
        <w:gridCol w:w="1257"/>
        <w:gridCol w:w="1488"/>
        <w:gridCol w:w="1057"/>
        <w:gridCol w:w="830"/>
      </w:tblGrid>
      <w:tr w:rsidR="003C53C2" w:rsidRPr="005243A1" w:rsidTr="004F6EFD">
        <w:trPr>
          <w:trHeight w:val="300"/>
        </w:trPr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Discipline</w:t>
            </w: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titre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ISBN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 1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Auteur2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proofErr w:type="spellStart"/>
            <w:r w:rsidRPr="005243A1">
              <w:rPr>
                <w:b/>
                <w:bCs/>
              </w:rPr>
              <w:t>Editeur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Prix public</w:t>
            </w:r>
          </w:p>
        </w:tc>
      </w:tr>
      <w:tr w:rsidR="003C53C2" w:rsidRPr="005243A1" w:rsidTr="004F6EFD">
        <w:trPr>
          <w:trHeight w:val="300"/>
        </w:trPr>
        <w:tc>
          <w:tcPr>
            <w:tcW w:w="1599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934" w:type="dxa"/>
            <w:gridSpan w:val="2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(Sans remise)</w:t>
            </w:r>
          </w:p>
        </w:tc>
      </w:tr>
      <w:tr w:rsidR="003C53C2" w:rsidRPr="005243A1" w:rsidTr="004F6EFD">
        <w:trPr>
          <w:trHeight w:val="900"/>
        </w:trPr>
        <w:tc>
          <w:tcPr>
            <w:tcW w:w="159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METIERS DE LA MODE</w:t>
            </w:r>
          </w:p>
          <w:p w:rsidR="003172C2" w:rsidRPr="005243A1" w:rsidRDefault="003172C2" w:rsidP="007563BF">
            <w:pPr>
              <w:rPr>
                <w:b/>
              </w:rPr>
            </w:pPr>
            <w:r>
              <w:rPr>
                <w:b/>
              </w:rPr>
              <w:t>Déjà acheté en 1ère année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GUIDE PRATIQUE DES TEXTILES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3172C2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9782</w:t>
            </w:r>
            <w:r w:rsidR="003172C2">
              <w:rPr>
                <w:b/>
                <w:color w:val="1F497D" w:themeColor="text2"/>
              </w:rPr>
              <w:t>-</w:t>
            </w:r>
            <w:r w:rsidRPr="00DD4884">
              <w:rPr>
                <w:b/>
                <w:color w:val="1F497D" w:themeColor="text2"/>
              </w:rPr>
              <w:t>100</w:t>
            </w:r>
            <w:r w:rsidR="00126764">
              <w:rPr>
                <w:b/>
                <w:color w:val="1F497D" w:themeColor="text2"/>
              </w:rPr>
              <w:t>8-09</w:t>
            </w:r>
            <w:r w:rsidR="003172C2">
              <w:rPr>
                <w:b/>
                <w:color w:val="1F497D" w:themeColor="text2"/>
              </w:rPr>
              <w:t>25-7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Daniel </w:t>
            </w:r>
            <w:proofErr w:type="spellStart"/>
            <w:r w:rsidRPr="00DD4884">
              <w:rPr>
                <w:b/>
                <w:color w:val="1F497D" w:themeColor="text2"/>
              </w:rPr>
              <w:t>Weidmann</w:t>
            </w:r>
            <w:proofErr w:type="spell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DUNOD</w:t>
            </w:r>
          </w:p>
          <w:p w:rsidR="003172C2" w:rsidRPr="00DD4884" w:rsidRDefault="003172C2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2020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172C2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</w:t>
            </w:r>
            <w:r w:rsidR="003C53C2" w:rsidRPr="00DD4884">
              <w:rPr>
                <w:b/>
                <w:color w:val="1F497D" w:themeColor="text2"/>
              </w:rPr>
              <w:t xml:space="preserve"> €</w:t>
            </w:r>
          </w:p>
          <w:p w:rsidR="003C53C2" w:rsidRPr="00DD4884" w:rsidRDefault="003C53C2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4F6EFD">
        <w:trPr>
          <w:trHeight w:val="509"/>
        </w:trPr>
        <w:tc>
          <w:tcPr>
            <w:tcW w:w="1599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4F6EFD">
        <w:trPr>
          <w:trHeight w:val="600"/>
        </w:trPr>
        <w:tc>
          <w:tcPr>
            <w:tcW w:w="159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METIERS DE LA MODE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TECHNOLOGIE et chimie des textiles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Année de parution : 2005 2854283910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00664A" w:rsidP="007563BF">
            <w:pPr>
              <w:rPr>
                <w:b/>
                <w:color w:val="1F497D" w:themeColor="text2"/>
              </w:rPr>
            </w:pPr>
            <w:hyperlink r:id="rId11" w:history="1">
              <w:r w:rsidR="003C53C2" w:rsidRPr="00DD4884">
                <w:rPr>
                  <w:rStyle w:val="Lienhypertexte"/>
                  <w:b/>
                  <w:color w:val="1F497D" w:themeColor="text2"/>
                </w:rPr>
                <w:t>M. Flandrin-</w:t>
              </w:r>
              <w:proofErr w:type="spellStart"/>
              <w:r w:rsidR="003C53C2" w:rsidRPr="00DD4884">
                <w:rPr>
                  <w:rStyle w:val="Lienhypertexte"/>
                  <w:b/>
                  <w:color w:val="1F497D" w:themeColor="text2"/>
                </w:rPr>
                <w:t>Bletty</w:t>
              </w:r>
              <w:proofErr w:type="spellEnd"/>
            </w:hyperlink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proofErr w:type="spellStart"/>
            <w:r w:rsidRPr="00DD4884">
              <w:rPr>
                <w:b/>
                <w:color w:val="1F497D" w:themeColor="text2"/>
              </w:rPr>
              <w:t>Cépaduès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23 €</w:t>
            </w:r>
          </w:p>
          <w:p w:rsidR="003C53C2" w:rsidRPr="00DD4884" w:rsidRDefault="003C53C2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4F6EFD">
        <w:trPr>
          <w:trHeight w:val="509"/>
        </w:trPr>
        <w:tc>
          <w:tcPr>
            <w:tcW w:w="1599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4F6EFD">
        <w:trPr>
          <w:trHeight w:val="509"/>
        </w:trPr>
        <w:tc>
          <w:tcPr>
            <w:tcW w:w="1599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DF6DA6" w:rsidTr="004F6EF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Default="00DF6DA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7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6DA6" w:rsidRPr="00DD4884" w:rsidRDefault="00DF6DA6">
            <w:pPr>
              <w:spacing w:after="0" w:line="240" w:lineRule="auto"/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Lexique Bilingue de la Mode</w:t>
            </w:r>
          </w:p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DD4884">
              <w:rPr>
                <w:b/>
                <w:color w:val="1F497D" w:themeColor="text2"/>
              </w:rPr>
              <w:t>978-2918579243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Beckerig</w:t>
            </w:r>
            <w:proofErr w:type="spellEnd"/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Pr="00DD4884" w:rsidRDefault="0000664A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proofErr w:type="spellStart"/>
              <w:r w:rsidR="00DF6DA6" w:rsidRPr="00DD4884">
                <w:rPr>
                  <w:rStyle w:val="Lienhypertexte"/>
                  <w:b/>
                  <w:color w:val="1F497D" w:themeColor="text2"/>
                </w:rPr>
                <w:t>Sutton</w:t>
              </w:r>
              <w:proofErr w:type="spellEnd"/>
            </w:hyperlink>
          </w:p>
        </w:tc>
        <w:tc>
          <w:tcPr>
            <w:tcW w:w="10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DD4884">
              <w:rPr>
                <w:b/>
                <w:color w:val="1F497D" w:themeColor="text2"/>
              </w:rPr>
              <w:t>Falbalas</w:t>
            </w:r>
          </w:p>
        </w:tc>
        <w:tc>
          <w:tcPr>
            <w:tcW w:w="83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DD4884"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  <w:t>29</w:t>
            </w:r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C53C2" w:rsidRPr="005243A1" w:rsidTr="004F6EFD">
        <w:trPr>
          <w:trHeight w:val="1500"/>
        </w:trPr>
        <w:tc>
          <w:tcPr>
            <w:tcW w:w="159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Mathématiques</w:t>
            </w:r>
          </w:p>
          <w:p w:rsidR="00484E1E" w:rsidRDefault="00484E1E" w:rsidP="007563BF">
            <w:pPr>
              <w:rPr>
                <w:b/>
              </w:rPr>
            </w:pPr>
          </w:p>
          <w:p w:rsidR="00484E1E" w:rsidRPr="005243A1" w:rsidRDefault="00484E1E" w:rsidP="007563BF">
            <w:pPr>
              <w:rPr>
                <w:b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proofErr w:type="spellStart"/>
            <w:r w:rsidRPr="00DD4884">
              <w:rPr>
                <w:b/>
                <w:color w:val="1F497D" w:themeColor="text2"/>
              </w:rPr>
              <w:t>Mathémathiques</w:t>
            </w:r>
            <w:proofErr w:type="spellEnd"/>
            <w:r w:rsidRPr="00DD4884">
              <w:rPr>
                <w:b/>
                <w:color w:val="1F497D" w:themeColor="text2"/>
              </w:rPr>
              <w:t xml:space="preserve"> BTS Exos et méthodes groupement B,C et D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4F6EFD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9782-0916-2995-</w:t>
            </w:r>
            <w:r w:rsidR="003C53C2" w:rsidRPr="00DD4884">
              <w:rPr>
                <w:b/>
                <w:color w:val="1F497D" w:themeColor="text2"/>
              </w:rPr>
              <w:t>5</w:t>
            </w: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Jean-Denis </w:t>
            </w:r>
            <w:proofErr w:type="spellStart"/>
            <w:r w:rsidRPr="00DD4884">
              <w:rPr>
                <w:b/>
                <w:color w:val="1F497D" w:themeColor="text2"/>
              </w:rPr>
              <w:t>Astier</w:t>
            </w:r>
            <w:proofErr w:type="spellEnd"/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Bruno </w:t>
            </w:r>
            <w:proofErr w:type="spellStart"/>
            <w:r w:rsidRPr="00DD4884">
              <w:rPr>
                <w:b/>
                <w:color w:val="1F497D" w:themeColor="text2"/>
              </w:rPr>
              <w:t>Astier</w:t>
            </w:r>
            <w:proofErr w:type="spellEnd"/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Nathan technique</w:t>
            </w: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53C2" w:rsidRPr="00DD4884" w:rsidRDefault="07F272F6" w:rsidP="07F272F6">
            <w:pPr>
              <w:rPr>
                <w:b/>
                <w:bCs/>
                <w:color w:val="1F497D" w:themeColor="text2"/>
              </w:rPr>
            </w:pPr>
            <w:r w:rsidRPr="07F272F6">
              <w:rPr>
                <w:b/>
                <w:bCs/>
                <w:color w:val="1F497D" w:themeColor="text2"/>
              </w:rPr>
              <w:t>25.90 €</w:t>
            </w:r>
          </w:p>
          <w:p w:rsidR="00484E1E" w:rsidRPr="00DD4884" w:rsidRDefault="00484E1E" w:rsidP="003C53C2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4F6EFD">
        <w:trPr>
          <w:trHeight w:val="509"/>
        </w:trPr>
        <w:tc>
          <w:tcPr>
            <w:tcW w:w="1599" w:type="dxa"/>
            <w:vMerge/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3C53C2" w:rsidRPr="005243A1" w:rsidRDefault="003C53C2" w:rsidP="007563BF"/>
        </w:tc>
        <w:tc>
          <w:tcPr>
            <w:tcW w:w="1934" w:type="dxa"/>
            <w:gridSpan w:val="2"/>
            <w:vMerge/>
            <w:vAlign w:val="center"/>
            <w:hideMark/>
          </w:tcPr>
          <w:p w:rsidR="003C53C2" w:rsidRPr="005243A1" w:rsidRDefault="003C53C2" w:rsidP="007563BF"/>
        </w:tc>
        <w:tc>
          <w:tcPr>
            <w:tcW w:w="1257" w:type="dxa"/>
            <w:vMerge/>
            <w:vAlign w:val="center"/>
            <w:hideMark/>
          </w:tcPr>
          <w:p w:rsidR="003C53C2" w:rsidRPr="005243A1" w:rsidRDefault="003C53C2" w:rsidP="007563BF"/>
        </w:tc>
        <w:tc>
          <w:tcPr>
            <w:tcW w:w="1488" w:type="dxa"/>
            <w:vMerge/>
            <w:vAlign w:val="center"/>
            <w:hideMark/>
          </w:tcPr>
          <w:p w:rsidR="003C53C2" w:rsidRPr="005243A1" w:rsidRDefault="003C53C2" w:rsidP="007563BF"/>
        </w:tc>
        <w:tc>
          <w:tcPr>
            <w:tcW w:w="1057" w:type="dxa"/>
            <w:vMerge/>
            <w:vAlign w:val="center"/>
            <w:hideMark/>
          </w:tcPr>
          <w:p w:rsidR="003C53C2" w:rsidRPr="005243A1" w:rsidRDefault="003C53C2" w:rsidP="007563BF"/>
        </w:tc>
        <w:tc>
          <w:tcPr>
            <w:tcW w:w="830" w:type="dxa"/>
            <w:vMerge/>
            <w:vAlign w:val="center"/>
            <w:hideMark/>
          </w:tcPr>
          <w:p w:rsidR="003C53C2" w:rsidRPr="005243A1" w:rsidRDefault="003C53C2" w:rsidP="007563BF"/>
        </w:tc>
      </w:tr>
      <w:tr w:rsidR="00C325A1" w:rsidRPr="005243A1" w:rsidTr="07F272F6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A1" w:rsidRPr="005243A1" w:rsidRDefault="00C325A1" w:rsidP="007563BF">
            <w:pPr>
              <w:rPr>
                <w:b/>
              </w:rPr>
            </w:pPr>
            <w:r>
              <w:rPr>
                <w:b/>
              </w:rPr>
              <w:t>Histoire géographie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A1" w:rsidRPr="005243A1" w:rsidRDefault="00C325A1" w:rsidP="00C325A1">
            <w:pPr>
              <w:jc w:val="center"/>
            </w:pPr>
            <w:r>
              <w:t>Pas de manuels</w:t>
            </w:r>
          </w:p>
        </w:tc>
      </w:tr>
      <w:tr w:rsidR="00C325A1" w:rsidRPr="005243A1" w:rsidTr="07F272F6">
        <w:trPr>
          <w:trHeight w:val="300"/>
        </w:trPr>
        <w:tc>
          <w:tcPr>
            <w:tcW w:w="1599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5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830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</w:tr>
    </w:tbl>
    <w:p w:rsidR="003C53C2" w:rsidRPr="005243A1" w:rsidRDefault="003C53C2" w:rsidP="003C53C2"/>
    <w:p w:rsidR="003C53C2" w:rsidRPr="005243A1" w:rsidRDefault="003C53C2" w:rsidP="003C53C2"/>
    <w:p w:rsidR="00900EF9" w:rsidRPr="003C53C2" w:rsidRDefault="00900EF9" w:rsidP="003C53C2"/>
    <w:sectPr w:rsidR="00900EF9" w:rsidRPr="003C53C2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664A"/>
    <w:rsid w:val="00007476"/>
    <w:rsid w:val="00016072"/>
    <w:rsid w:val="00016648"/>
    <w:rsid w:val="00043C20"/>
    <w:rsid w:val="000521E5"/>
    <w:rsid w:val="00063939"/>
    <w:rsid w:val="00071B42"/>
    <w:rsid w:val="000A554D"/>
    <w:rsid w:val="000B6656"/>
    <w:rsid w:val="000D741F"/>
    <w:rsid w:val="000D77D6"/>
    <w:rsid w:val="000E6553"/>
    <w:rsid w:val="000E7B92"/>
    <w:rsid w:val="00124D48"/>
    <w:rsid w:val="001255F9"/>
    <w:rsid w:val="00126764"/>
    <w:rsid w:val="00144D2B"/>
    <w:rsid w:val="00146C58"/>
    <w:rsid w:val="0016234E"/>
    <w:rsid w:val="0016278D"/>
    <w:rsid w:val="001917DE"/>
    <w:rsid w:val="001B4A07"/>
    <w:rsid w:val="001D2A5A"/>
    <w:rsid w:val="002266B8"/>
    <w:rsid w:val="002329E2"/>
    <w:rsid w:val="00235187"/>
    <w:rsid w:val="00250492"/>
    <w:rsid w:val="00277731"/>
    <w:rsid w:val="00283185"/>
    <w:rsid w:val="002A5BE4"/>
    <w:rsid w:val="002C06E8"/>
    <w:rsid w:val="002D070F"/>
    <w:rsid w:val="002D6404"/>
    <w:rsid w:val="002E2F1B"/>
    <w:rsid w:val="003172C2"/>
    <w:rsid w:val="00335F88"/>
    <w:rsid w:val="00352274"/>
    <w:rsid w:val="00373B6C"/>
    <w:rsid w:val="00390C14"/>
    <w:rsid w:val="003B5737"/>
    <w:rsid w:val="003C53C2"/>
    <w:rsid w:val="003D706C"/>
    <w:rsid w:val="003E3CBB"/>
    <w:rsid w:val="003E3CE2"/>
    <w:rsid w:val="00404B0E"/>
    <w:rsid w:val="00421A1A"/>
    <w:rsid w:val="0048002C"/>
    <w:rsid w:val="0048132B"/>
    <w:rsid w:val="00484E1E"/>
    <w:rsid w:val="004A07AA"/>
    <w:rsid w:val="004C1F35"/>
    <w:rsid w:val="004D519E"/>
    <w:rsid w:val="004D6957"/>
    <w:rsid w:val="004E6095"/>
    <w:rsid w:val="004F6EFD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325A1"/>
    <w:rsid w:val="00C40CCD"/>
    <w:rsid w:val="00C461BD"/>
    <w:rsid w:val="00CA575A"/>
    <w:rsid w:val="00CC4DA9"/>
    <w:rsid w:val="00CD427B"/>
    <w:rsid w:val="00CE29AF"/>
    <w:rsid w:val="00CF7290"/>
    <w:rsid w:val="00D220FE"/>
    <w:rsid w:val="00D2773B"/>
    <w:rsid w:val="00D37D95"/>
    <w:rsid w:val="00D9732B"/>
    <w:rsid w:val="00DA7769"/>
    <w:rsid w:val="00DB0AA7"/>
    <w:rsid w:val="00DB71B2"/>
    <w:rsid w:val="00DB7DE7"/>
    <w:rsid w:val="00DD4884"/>
    <w:rsid w:val="00DF6DA6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C10E3"/>
    <w:rsid w:val="00EE6407"/>
    <w:rsid w:val="00EF0B11"/>
    <w:rsid w:val="00EF144E"/>
    <w:rsid w:val="00F21499"/>
    <w:rsid w:val="00F24469"/>
    <w:rsid w:val="00F2525F"/>
    <w:rsid w:val="00F63D41"/>
    <w:rsid w:val="00FA3D40"/>
    <w:rsid w:val="00FB7951"/>
    <w:rsid w:val="00FC7298"/>
    <w:rsid w:val="07F2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fr/s/ref=dp_byline_sr_book_2?ie=UTF8&amp;text=Sutton&amp;search-alias=books-fr&amp;field-author=Sutton&amp;sort=relevancer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fr/s/ref=dp_byline_sr_book_1?ie=UTF8&amp;text=M.+Flandrin-Bletty&amp;search-alias=books-fr&amp;field-author=M.+Flandrin-Bletty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2D3C-B306-4ADD-A361-1A60B11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48</cp:revision>
  <cp:lastPrinted>2019-05-24T07:59:00Z</cp:lastPrinted>
  <dcterms:created xsi:type="dcterms:W3CDTF">2017-05-17T13:32:00Z</dcterms:created>
  <dcterms:modified xsi:type="dcterms:W3CDTF">2021-07-02T09:04:00Z</dcterms:modified>
</cp:coreProperties>
</file>