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7" w:rsidRDefault="001B4A07" w:rsidP="001B4A07">
      <w:pPr>
        <w:rPr>
          <w:sz w:val="18"/>
        </w:rPr>
      </w:pPr>
    </w:p>
    <w:tbl>
      <w:tblPr>
        <w:tblStyle w:val="Grilledutableau"/>
        <w:tblW w:w="10348" w:type="dxa"/>
        <w:tblInd w:w="108" w:type="dxa"/>
        <w:tblLayout w:type="fixed"/>
        <w:tblLook w:val="04A0"/>
      </w:tblPr>
      <w:tblGrid>
        <w:gridCol w:w="1701"/>
        <w:gridCol w:w="2613"/>
        <w:gridCol w:w="6034"/>
      </w:tblGrid>
      <w:tr w:rsidR="001B4A07" w:rsidTr="00853E3B">
        <w:tc>
          <w:tcPr>
            <w:tcW w:w="1701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85pt;height:95.45pt" o:ole="">
                  <v:imagedata r:id="rId8" o:title=""/>
                </v:shape>
                <o:OLEObject Type="Embed" ProgID="PBrush" ShapeID="_x0000_i1025" DrawAspect="Content" ObjectID="_1686728219" r:id="rId9"/>
              </w:object>
            </w:r>
          </w:p>
        </w:tc>
        <w:tc>
          <w:tcPr>
            <w:tcW w:w="2613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960814">
              <w:rPr>
                <w:b/>
                <w:sz w:val="28"/>
              </w:rPr>
              <w:t>2</w:t>
            </w:r>
            <w:r w:rsidR="00EB73E1">
              <w:rPr>
                <w:b/>
                <w:sz w:val="28"/>
              </w:rPr>
              <w:t>1</w:t>
            </w:r>
          </w:p>
          <w:p w:rsidR="001B4A07" w:rsidRPr="00CF5D1A" w:rsidRDefault="001B4A07" w:rsidP="001D2A5A">
            <w:pPr>
              <w:jc w:val="center"/>
              <w:rPr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PPRO </w:t>
            </w:r>
            <w:r w:rsidR="009D0467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ASSP</w:t>
            </w:r>
          </w:p>
        </w:tc>
        <w:tc>
          <w:tcPr>
            <w:tcW w:w="6034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2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00853E3B">
        <w:tc>
          <w:tcPr>
            <w:tcW w:w="1701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1B4A07" w:rsidRDefault="001B4A07" w:rsidP="0082652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D28CC">
              <w:rPr>
                <w:b/>
                <w:sz w:val="28"/>
                <w:szCs w:val="28"/>
              </w:rPr>
              <w:t xml:space="preserve"> 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 w:rsidP="00960814">
      <w:pPr>
        <w:rPr>
          <w:sz w:val="18"/>
        </w:rPr>
      </w:pPr>
    </w:p>
    <w:tbl>
      <w:tblPr>
        <w:tblW w:w="1007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469"/>
        <w:gridCol w:w="1321"/>
        <w:gridCol w:w="24"/>
        <w:gridCol w:w="1434"/>
        <w:gridCol w:w="24"/>
        <w:gridCol w:w="1648"/>
        <w:gridCol w:w="1456"/>
        <w:gridCol w:w="62"/>
        <w:gridCol w:w="1019"/>
        <w:gridCol w:w="1613"/>
      </w:tblGrid>
      <w:tr w:rsidR="00EB73E1" w:rsidTr="00EB73E1">
        <w:trPr>
          <w:trHeight w:val="300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EB73E1" w:rsidTr="00EB73E1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0555BA" w:rsidTr="00097491">
        <w:trPr>
          <w:trHeight w:val="1179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5BA" w:rsidRDefault="000555B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Lettres</w:t>
            </w:r>
          </w:p>
        </w:tc>
        <w:tc>
          <w:tcPr>
            <w:tcW w:w="8601" w:type="dxa"/>
            <w:gridSpan w:val="9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55BA" w:rsidRDefault="00055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Pas de manuel</w:t>
            </w:r>
          </w:p>
        </w:tc>
      </w:tr>
      <w:tr w:rsidR="00EB73E1" w:rsidTr="00EB73E1">
        <w:trPr>
          <w:trHeight w:val="1500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techniques professionnelles</w:t>
            </w:r>
          </w:p>
          <w:p w:rsidR="000622AE" w:rsidRPr="000622AE" w:rsidRDefault="000622AE" w:rsidP="000622AE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16"/>
                <w:szCs w:val="16"/>
                <w:u w:val="single"/>
                <w:lang w:eastAsia="fr-FR"/>
              </w:rPr>
            </w:pPr>
            <w:r w:rsidRPr="000622AE">
              <w:rPr>
                <w:rFonts w:eastAsia="Times New Roman"/>
                <w:b/>
                <w:color w:val="1F497D" w:themeColor="text2"/>
                <w:sz w:val="16"/>
                <w:szCs w:val="16"/>
                <w:u w:val="single"/>
                <w:lang w:eastAsia="fr-FR"/>
              </w:rPr>
              <w:t>PAS DE NOUVEAU LIVRE POUR LES ELEVES QUI ETAIENT EN SECONDE</w:t>
            </w:r>
          </w:p>
          <w:p w:rsidR="000622AE" w:rsidRDefault="000622A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Ergonomie soins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color w:val="1F497D" w:themeColor="text2"/>
              </w:rPr>
              <w:t>978-2-206-10329-7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277E88">
            <w:pPr>
              <w:spacing w:after="0" w:line="240" w:lineRule="auto"/>
              <w:jc w:val="center"/>
              <w:rPr>
                <w:color w:val="1F497D" w:themeColor="text2"/>
              </w:rPr>
            </w:pPr>
            <w:hyperlink r:id="rId11" w:history="1">
              <w:r w:rsidR="00EB73E1">
                <w:rPr>
                  <w:rStyle w:val="Lienhypertexte"/>
                  <w:rFonts w:eastAsia="Times New Roman"/>
                  <w:color w:val="1F497D" w:themeColor="text2"/>
                  <w:sz w:val="20"/>
                  <w:szCs w:val="20"/>
                  <w:lang w:eastAsia="fr-FR"/>
                </w:rPr>
                <w:t xml:space="preserve">Brigitte </w:t>
              </w:r>
              <w:proofErr w:type="spellStart"/>
              <w:r w:rsidR="00EB73E1">
                <w:rPr>
                  <w:rStyle w:val="Lienhypertexte"/>
                  <w:rFonts w:eastAsia="Times New Roman"/>
                  <w:color w:val="1F497D" w:themeColor="text2"/>
                  <w:sz w:val="20"/>
                  <w:szCs w:val="20"/>
                  <w:lang w:eastAsia="fr-FR"/>
                </w:rPr>
                <w:t>Lacomme</w:t>
              </w:r>
              <w:proofErr w:type="spellEnd"/>
            </w:hyperlink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t xml:space="preserve">, </w:t>
            </w:r>
            <w:hyperlink r:id="rId12" w:history="1">
              <w:r>
                <w:rPr>
                  <w:rStyle w:val="Lienhypertexte"/>
                  <w:rFonts w:eastAsia="Times New Roman"/>
                  <w:color w:val="1F497D" w:themeColor="text2"/>
                  <w:sz w:val="20"/>
                  <w:szCs w:val="20"/>
                  <w:lang w:eastAsia="fr-FR"/>
                </w:rPr>
                <w:t xml:space="preserve">Nathalie </w:t>
              </w:r>
              <w:proofErr w:type="spellStart"/>
              <w:r>
                <w:rPr>
                  <w:rStyle w:val="Lienhypertexte"/>
                  <w:rFonts w:eastAsia="Times New Roman"/>
                  <w:color w:val="1F497D" w:themeColor="text2"/>
                  <w:sz w:val="20"/>
                  <w:szCs w:val="20"/>
                  <w:lang w:eastAsia="fr-FR"/>
                </w:rPr>
                <w:t>Vouriot</w:t>
              </w:r>
              <w:proofErr w:type="spellEnd"/>
              <w:r>
                <w:rPr>
                  <w:rStyle w:val="Lienhypertexte"/>
                  <w:rFonts w:eastAsia="Times New Roman"/>
                  <w:color w:val="1F497D" w:themeColor="text2"/>
                  <w:sz w:val="20"/>
                  <w:szCs w:val="20"/>
                  <w:lang w:eastAsia="fr-FR"/>
                </w:rPr>
                <w:t>-</w:t>
              </w:r>
              <w:proofErr w:type="spellStart"/>
              <w:r>
                <w:rPr>
                  <w:rStyle w:val="Lienhypertexte"/>
                  <w:rFonts w:eastAsia="Times New Roman"/>
                  <w:color w:val="1F497D" w:themeColor="text2"/>
                  <w:sz w:val="20"/>
                  <w:szCs w:val="20"/>
                  <w:lang w:eastAsia="fr-FR"/>
                </w:rPr>
                <w:t>Gieure</w:t>
              </w:r>
              <w:proofErr w:type="spellEnd"/>
            </w:hyperlink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,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Delagrave</w:t>
            </w:r>
          </w:p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25,9 €</w:t>
            </w:r>
          </w:p>
        </w:tc>
      </w:tr>
      <w:tr w:rsidR="00EB73E1" w:rsidTr="00EB73E1">
        <w:trPr>
          <w:trHeight w:val="1500"/>
        </w:trPr>
        <w:tc>
          <w:tcPr>
            <w:tcW w:w="14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0622A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</w:t>
            </w:r>
            <w:r w:rsidR="00EB73E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iologie</w:t>
            </w:r>
          </w:p>
          <w:p w:rsidR="000622AE" w:rsidRPr="000622AE" w:rsidRDefault="000622AE" w:rsidP="000622AE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16"/>
                <w:szCs w:val="16"/>
                <w:u w:val="single"/>
                <w:lang w:eastAsia="fr-FR"/>
              </w:rPr>
            </w:pPr>
            <w:r w:rsidRPr="000622AE">
              <w:rPr>
                <w:rFonts w:eastAsia="Times New Roman"/>
                <w:b/>
                <w:color w:val="1F497D" w:themeColor="text2"/>
                <w:sz w:val="16"/>
                <w:szCs w:val="16"/>
                <w:u w:val="single"/>
                <w:lang w:eastAsia="fr-FR"/>
              </w:rPr>
              <w:t>PAS DE NOUVEAU LIVRE POUR LES ELEVES QUI ETAIENT EN SECONDE</w:t>
            </w:r>
          </w:p>
          <w:p w:rsidR="000622AE" w:rsidRDefault="000622A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Biologie et microbiologie appliquée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>
              <w:rPr>
                <w:color w:val="1F497D" w:themeColor="text2"/>
              </w:rPr>
              <w:t>978-2-206-10330-3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color w:val="1F497D" w:themeColor="text2"/>
              </w:rPr>
              <w:t xml:space="preserve">Julie </w:t>
            </w:r>
            <w:proofErr w:type="spellStart"/>
            <w:r>
              <w:rPr>
                <w:color w:val="1F497D" w:themeColor="text2"/>
              </w:rPr>
              <w:t>coste</w:t>
            </w:r>
            <w:proofErr w:type="spellEnd"/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Karine </w:t>
            </w: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Geveaux</w:t>
            </w:r>
            <w:proofErr w:type="spellEnd"/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Delagrave</w:t>
            </w:r>
          </w:p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161B6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23</w:t>
            </w:r>
            <w:r w:rsidR="00EB73E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,9 €</w:t>
            </w:r>
          </w:p>
        </w:tc>
      </w:tr>
      <w:tr w:rsidR="00EB73E1" w:rsidTr="00EB73E1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EB73E1" w:rsidTr="00EB73E1">
        <w:trPr>
          <w:trHeight w:val="1200"/>
        </w:trPr>
        <w:tc>
          <w:tcPr>
            <w:tcW w:w="14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Bac Pro ASSP - SMS</w:t>
            </w:r>
          </w:p>
          <w:p w:rsidR="000622AE" w:rsidRPr="000622AE" w:rsidRDefault="000622AE" w:rsidP="000622AE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16"/>
                <w:szCs w:val="16"/>
                <w:u w:val="single"/>
                <w:lang w:eastAsia="fr-FR"/>
              </w:rPr>
            </w:pPr>
            <w:r w:rsidRPr="000622AE">
              <w:rPr>
                <w:rFonts w:eastAsia="Times New Roman"/>
                <w:b/>
                <w:color w:val="1F497D" w:themeColor="text2"/>
                <w:sz w:val="16"/>
                <w:szCs w:val="16"/>
                <w:u w:val="single"/>
                <w:lang w:eastAsia="fr-FR"/>
              </w:rPr>
              <w:t>PAS DE NOUVEAU LIVRE POUR LES ELEVES QUI ETAIENT EN SECONDE</w:t>
            </w:r>
          </w:p>
          <w:p w:rsidR="000622AE" w:rsidRDefault="000622A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Sciences médico-sociales 2de, 1re, </w:t>
            </w: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Tle</w:t>
            </w:r>
            <w:proofErr w:type="spellEnd"/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978-2-206-30464-9</w:t>
            </w:r>
          </w:p>
        </w:tc>
        <w:tc>
          <w:tcPr>
            <w:tcW w:w="167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S.Bornerie</w:t>
            </w:r>
            <w:proofErr w:type="spellEnd"/>
          </w:p>
        </w:tc>
        <w:tc>
          <w:tcPr>
            <w:tcW w:w="15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M.Dijeaux</w:t>
            </w:r>
            <w:proofErr w:type="spellEnd"/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Delagrave</w:t>
            </w:r>
          </w:p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25</w:t>
            </w:r>
            <w:r w:rsidR="00161B6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.50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EB73E1" w:rsidTr="00EB73E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0555BA" w:rsidTr="0083140E">
        <w:trPr>
          <w:trHeight w:val="1200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5BA" w:rsidRDefault="000555B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Histoire-géographie</w:t>
            </w:r>
          </w:p>
        </w:tc>
        <w:tc>
          <w:tcPr>
            <w:tcW w:w="860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5BA" w:rsidRDefault="000555B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Pas de manuel</w:t>
            </w:r>
          </w:p>
        </w:tc>
      </w:tr>
      <w:tr w:rsidR="00EB73E1" w:rsidTr="00EB73E1">
        <w:trPr>
          <w:trHeight w:val="1200"/>
        </w:trPr>
        <w:tc>
          <w:tcPr>
            <w:tcW w:w="14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Nutrition alimentation</w:t>
            </w:r>
          </w:p>
          <w:p w:rsidR="000622AE" w:rsidRPr="000622AE" w:rsidRDefault="000622AE" w:rsidP="000622AE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16"/>
                <w:szCs w:val="16"/>
                <w:u w:val="single"/>
                <w:lang w:eastAsia="fr-FR"/>
              </w:rPr>
            </w:pPr>
            <w:r w:rsidRPr="000622AE">
              <w:rPr>
                <w:rFonts w:eastAsia="Times New Roman"/>
                <w:b/>
                <w:color w:val="1F497D" w:themeColor="text2"/>
                <w:sz w:val="16"/>
                <w:szCs w:val="16"/>
                <w:u w:val="single"/>
                <w:lang w:eastAsia="fr-FR"/>
              </w:rPr>
              <w:t>PAS DE NOUVEAU LIVRE POUR LES ELEVES QUI ETAIENT EN SECONDE</w:t>
            </w:r>
          </w:p>
          <w:p w:rsidR="000622AE" w:rsidRDefault="000622A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Nutrition - Alimentation</w:t>
            </w:r>
          </w:p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Bac Pro ASSP , 2nde, 1ère, </w:t>
            </w: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Tle</w:t>
            </w:r>
            <w:proofErr w:type="spellEnd"/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9782091650166</w:t>
            </w:r>
          </w:p>
        </w:tc>
        <w:tc>
          <w:tcPr>
            <w:tcW w:w="167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J.Oustalniol</w:t>
            </w:r>
            <w:proofErr w:type="spellEnd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5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B.Savignac</w:t>
            </w:r>
            <w:proofErr w:type="spellEnd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 2018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161B68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19.3</w:t>
            </w:r>
            <w:r w:rsidR="00EB73E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0 €</w:t>
            </w:r>
          </w:p>
        </w:tc>
      </w:tr>
      <w:tr w:rsidR="00EB73E1" w:rsidTr="00EB73E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</w:p>
        </w:tc>
      </w:tr>
      <w:tr w:rsidR="00EB73E1" w:rsidTr="00EB73E1">
        <w:trPr>
          <w:trHeight w:val="1088"/>
        </w:trPr>
        <w:tc>
          <w:tcPr>
            <w:tcW w:w="14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60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Pas de manuel</w:t>
            </w:r>
          </w:p>
        </w:tc>
      </w:tr>
      <w:tr w:rsidR="00EB73E1" w:rsidTr="00EB73E1">
        <w:trPr>
          <w:trHeight w:val="5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</w:tc>
      </w:tr>
      <w:tr w:rsidR="00EB73E1" w:rsidTr="00EB73E1">
        <w:trPr>
          <w:trHeight w:val="510"/>
        </w:trPr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86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B73E1" w:rsidRDefault="00EB73E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</w:tr>
    </w:tbl>
    <w:p w:rsidR="00EB73E1" w:rsidRDefault="00EB73E1" w:rsidP="00960814">
      <w:pPr>
        <w:rPr>
          <w:sz w:val="18"/>
        </w:rPr>
      </w:pPr>
    </w:p>
    <w:sectPr w:rsidR="00EB73E1" w:rsidSect="00B274A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7F3" w:rsidRDefault="007007F3" w:rsidP="0016234E">
      <w:pPr>
        <w:spacing w:after="0" w:line="240" w:lineRule="auto"/>
      </w:pPr>
      <w:r>
        <w:separator/>
      </w:r>
    </w:p>
  </w:endnote>
  <w:endnote w:type="continuationSeparator" w:id="0">
    <w:p w:rsidR="007007F3" w:rsidRDefault="007007F3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7F3" w:rsidRDefault="007007F3" w:rsidP="0016234E">
      <w:pPr>
        <w:spacing w:after="0" w:line="240" w:lineRule="auto"/>
      </w:pPr>
      <w:r>
        <w:separator/>
      </w:r>
    </w:p>
  </w:footnote>
  <w:footnote w:type="continuationSeparator" w:id="0">
    <w:p w:rsidR="007007F3" w:rsidRDefault="007007F3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7476"/>
    <w:rsid w:val="00016072"/>
    <w:rsid w:val="00016648"/>
    <w:rsid w:val="00032695"/>
    <w:rsid w:val="000555BA"/>
    <w:rsid w:val="000622AE"/>
    <w:rsid w:val="000A35CF"/>
    <w:rsid w:val="000B6656"/>
    <w:rsid w:val="000C05CC"/>
    <w:rsid w:val="000C3B36"/>
    <w:rsid w:val="000D19F6"/>
    <w:rsid w:val="000E6553"/>
    <w:rsid w:val="00124D48"/>
    <w:rsid w:val="00144D2B"/>
    <w:rsid w:val="00161B68"/>
    <w:rsid w:val="0016234E"/>
    <w:rsid w:val="00166372"/>
    <w:rsid w:val="001758EC"/>
    <w:rsid w:val="00185F14"/>
    <w:rsid w:val="001917DE"/>
    <w:rsid w:val="001B4A07"/>
    <w:rsid w:val="001C4FF5"/>
    <w:rsid w:val="001C5DE0"/>
    <w:rsid w:val="001D2A5A"/>
    <w:rsid w:val="001F0B64"/>
    <w:rsid w:val="00200D1F"/>
    <w:rsid w:val="00217B86"/>
    <w:rsid w:val="002266B8"/>
    <w:rsid w:val="002329E2"/>
    <w:rsid w:val="00247E07"/>
    <w:rsid w:val="002538DF"/>
    <w:rsid w:val="00267EE8"/>
    <w:rsid w:val="00277731"/>
    <w:rsid w:val="00277E88"/>
    <w:rsid w:val="002959A8"/>
    <w:rsid w:val="002C06E8"/>
    <w:rsid w:val="002D070F"/>
    <w:rsid w:val="002D6404"/>
    <w:rsid w:val="002E2F1B"/>
    <w:rsid w:val="00302D63"/>
    <w:rsid w:val="0033323E"/>
    <w:rsid w:val="00333D31"/>
    <w:rsid w:val="00352274"/>
    <w:rsid w:val="00383A21"/>
    <w:rsid w:val="003A159B"/>
    <w:rsid w:val="003A2BAB"/>
    <w:rsid w:val="003B5737"/>
    <w:rsid w:val="003C0B89"/>
    <w:rsid w:val="003D706C"/>
    <w:rsid w:val="003E3FA7"/>
    <w:rsid w:val="003E5463"/>
    <w:rsid w:val="00402BC8"/>
    <w:rsid w:val="00433FDD"/>
    <w:rsid w:val="00481987"/>
    <w:rsid w:val="004B16FE"/>
    <w:rsid w:val="004D519E"/>
    <w:rsid w:val="004D6957"/>
    <w:rsid w:val="004E3931"/>
    <w:rsid w:val="004F2FCE"/>
    <w:rsid w:val="00530084"/>
    <w:rsid w:val="00532C13"/>
    <w:rsid w:val="00533013"/>
    <w:rsid w:val="00565E88"/>
    <w:rsid w:val="0057145E"/>
    <w:rsid w:val="00582EB8"/>
    <w:rsid w:val="00593C18"/>
    <w:rsid w:val="005A21D4"/>
    <w:rsid w:val="005A2B71"/>
    <w:rsid w:val="005F70EB"/>
    <w:rsid w:val="00606188"/>
    <w:rsid w:val="00641A6E"/>
    <w:rsid w:val="006420B8"/>
    <w:rsid w:val="006616FB"/>
    <w:rsid w:val="00667E1C"/>
    <w:rsid w:val="006A0FA4"/>
    <w:rsid w:val="006A5252"/>
    <w:rsid w:val="006A7D52"/>
    <w:rsid w:val="006C6422"/>
    <w:rsid w:val="006D1911"/>
    <w:rsid w:val="006E1FD5"/>
    <w:rsid w:val="006F018C"/>
    <w:rsid w:val="007007F3"/>
    <w:rsid w:val="0070183D"/>
    <w:rsid w:val="007307AB"/>
    <w:rsid w:val="007404A7"/>
    <w:rsid w:val="00742107"/>
    <w:rsid w:val="00770FFF"/>
    <w:rsid w:val="007852EA"/>
    <w:rsid w:val="00786481"/>
    <w:rsid w:val="00786757"/>
    <w:rsid w:val="00790D8F"/>
    <w:rsid w:val="007A48C6"/>
    <w:rsid w:val="007D278E"/>
    <w:rsid w:val="007F19AA"/>
    <w:rsid w:val="00803B18"/>
    <w:rsid w:val="0080597B"/>
    <w:rsid w:val="00814FC3"/>
    <w:rsid w:val="0082216F"/>
    <w:rsid w:val="00826529"/>
    <w:rsid w:val="008446D0"/>
    <w:rsid w:val="008449BD"/>
    <w:rsid w:val="00853E3B"/>
    <w:rsid w:val="00854F1F"/>
    <w:rsid w:val="008626C7"/>
    <w:rsid w:val="0088422B"/>
    <w:rsid w:val="008A1802"/>
    <w:rsid w:val="008E450B"/>
    <w:rsid w:val="008F722A"/>
    <w:rsid w:val="00906E5A"/>
    <w:rsid w:val="00921009"/>
    <w:rsid w:val="00936593"/>
    <w:rsid w:val="00960074"/>
    <w:rsid w:val="00960814"/>
    <w:rsid w:val="00963F86"/>
    <w:rsid w:val="009650A4"/>
    <w:rsid w:val="00976A3D"/>
    <w:rsid w:val="00984E09"/>
    <w:rsid w:val="009B0F9D"/>
    <w:rsid w:val="009C0C9F"/>
    <w:rsid w:val="009D0467"/>
    <w:rsid w:val="009D2700"/>
    <w:rsid w:val="009F6AE8"/>
    <w:rsid w:val="00A008A8"/>
    <w:rsid w:val="00A0233D"/>
    <w:rsid w:val="00A2003D"/>
    <w:rsid w:val="00A214CD"/>
    <w:rsid w:val="00A24EB5"/>
    <w:rsid w:val="00A3493F"/>
    <w:rsid w:val="00A4093F"/>
    <w:rsid w:val="00A43CA2"/>
    <w:rsid w:val="00A5715B"/>
    <w:rsid w:val="00A72C6C"/>
    <w:rsid w:val="00A8353A"/>
    <w:rsid w:val="00A8439B"/>
    <w:rsid w:val="00AA1360"/>
    <w:rsid w:val="00AB12B5"/>
    <w:rsid w:val="00AB2B35"/>
    <w:rsid w:val="00AB4367"/>
    <w:rsid w:val="00AC6B89"/>
    <w:rsid w:val="00B105CC"/>
    <w:rsid w:val="00B24F00"/>
    <w:rsid w:val="00B274A2"/>
    <w:rsid w:val="00B36800"/>
    <w:rsid w:val="00BA7CF2"/>
    <w:rsid w:val="00BF3139"/>
    <w:rsid w:val="00BF5F33"/>
    <w:rsid w:val="00BF6B51"/>
    <w:rsid w:val="00C0368C"/>
    <w:rsid w:val="00C21864"/>
    <w:rsid w:val="00C2625F"/>
    <w:rsid w:val="00C40CCD"/>
    <w:rsid w:val="00C414A3"/>
    <w:rsid w:val="00C421A9"/>
    <w:rsid w:val="00C461BD"/>
    <w:rsid w:val="00C677F8"/>
    <w:rsid w:val="00C845C6"/>
    <w:rsid w:val="00CA575A"/>
    <w:rsid w:val="00CC1526"/>
    <w:rsid w:val="00CC4DA9"/>
    <w:rsid w:val="00CD427B"/>
    <w:rsid w:val="00CE29AF"/>
    <w:rsid w:val="00CF1CF0"/>
    <w:rsid w:val="00D01478"/>
    <w:rsid w:val="00D034A1"/>
    <w:rsid w:val="00D111DE"/>
    <w:rsid w:val="00D22922"/>
    <w:rsid w:val="00D313A8"/>
    <w:rsid w:val="00D37D95"/>
    <w:rsid w:val="00D63ECE"/>
    <w:rsid w:val="00D93860"/>
    <w:rsid w:val="00D9732B"/>
    <w:rsid w:val="00DA7769"/>
    <w:rsid w:val="00DB71B2"/>
    <w:rsid w:val="00DB7DE7"/>
    <w:rsid w:val="00DF1353"/>
    <w:rsid w:val="00E016DE"/>
    <w:rsid w:val="00E130B7"/>
    <w:rsid w:val="00E27481"/>
    <w:rsid w:val="00E511E5"/>
    <w:rsid w:val="00E56C6E"/>
    <w:rsid w:val="00E60F29"/>
    <w:rsid w:val="00E647B7"/>
    <w:rsid w:val="00E8099C"/>
    <w:rsid w:val="00E917DD"/>
    <w:rsid w:val="00EA0E92"/>
    <w:rsid w:val="00EB2956"/>
    <w:rsid w:val="00EB73E1"/>
    <w:rsid w:val="00EC2150"/>
    <w:rsid w:val="00EE6407"/>
    <w:rsid w:val="00EE6762"/>
    <w:rsid w:val="00EF144E"/>
    <w:rsid w:val="00F1534C"/>
    <w:rsid w:val="00F2100A"/>
    <w:rsid w:val="00F24469"/>
    <w:rsid w:val="00F75131"/>
    <w:rsid w:val="00F84F34"/>
    <w:rsid w:val="00F96CF2"/>
    <w:rsid w:val="00FA3D40"/>
    <w:rsid w:val="00FA59F5"/>
    <w:rsid w:val="00FB7951"/>
    <w:rsid w:val="00FD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A21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14C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214C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E3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itions-delagrave.fr/auteur/nathalie-vouriot-gie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itions-delagrave.fr/auteur/brigitte-lacomm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0A3D-0702-4BF5-98C5-0C7C6EF9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82</cp:revision>
  <cp:lastPrinted>2019-07-01T16:47:00Z</cp:lastPrinted>
  <dcterms:created xsi:type="dcterms:W3CDTF">2017-05-17T13:05:00Z</dcterms:created>
  <dcterms:modified xsi:type="dcterms:W3CDTF">2021-07-02T08:51:00Z</dcterms:modified>
</cp:coreProperties>
</file>