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3254A614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95.25pt" o:ole="">
                  <v:imagedata r:id="rId8" o:title=""/>
                </v:shape>
                <o:OLEObject Type="Embed" ProgID="PBrush" ShapeID="_x0000_i1025" DrawAspect="Content" ObjectID="_1717588667" r:id="rId9"/>
              </w:object>
            </w:r>
          </w:p>
        </w:tc>
        <w:tc>
          <w:tcPr>
            <w:tcW w:w="2754" w:type="dxa"/>
          </w:tcPr>
          <w:p w:rsidR="001B4A07" w:rsidRPr="00301BA2" w:rsidRDefault="001B4A07" w:rsidP="001D2A5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01BA2">
              <w:rPr>
                <w:rFonts w:ascii="Arial" w:hAnsi="Arial" w:cs="Arial"/>
                <w:b/>
                <w:sz w:val="28"/>
              </w:rPr>
              <w:t>Rentrée 20</w:t>
            </w:r>
            <w:r w:rsidR="00043C20" w:rsidRPr="00301BA2">
              <w:rPr>
                <w:rFonts w:ascii="Arial" w:hAnsi="Arial" w:cs="Arial"/>
                <w:b/>
                <w:sz w:val="28"/>
              </w:rPr>
              <w:t>2</w:t>
            </w:r>
            <w:r w:rsidR="004A572E">
              <w:rPr>
                <w:rFonts w:ascii="Arial" w:hAnsi="Arial" w:cs="Arial"/>
                <w:b/>
                <w:sz w:val="28"/>
              </w:rPr>
              <w:t>2</w:t>
            </w:r>
          </w:p>
          <w:p w:rsidR="001B4A07" w:rsidRPr="00301BA2" w:rsidRDefault="00043C20" w:rsidP="00D62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1BA2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BTS </w:t>
            </w:r>
            <w:r w:rsidR="00D6219F" w:rsidRPr="00301BA2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1 </w:t>
            </w:r>
            <w:r w:rsidRPr="00301BA2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MODE </w:t>
            </w:r>
          </w:p>
        </w:tc>
        <w:tc>
          <w:tcPr>
            <w:tcW w:w="4900" w:type="dxa"/>
          </w:tcPr>
          <w:p w:rsidR="001B4A07" w:rsidRPr="00301BA2" w:rsidRDefault="001B4A07" w:rsidP="001D2A5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01BA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3254A614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Pr="00301BA2" w:rsidRDefault="004A07AA" w:rsidP="00373B6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1BA2">
              <w:rPr>
                <w:rFonts w:ascii="Arial" w:hAnsi="Arial" w:cs="Arial"/>
                <w:b/>
                <w:sz w:val="28"/>
                <w:szCs w:val="28"/>
              </w:rPr>
              <w:t xml:space="preserve">BTS </w:t>
            </w:r>
            <w:r w:rsidR="001B4A07" w:rsidRPr="00301BA2">
              <w:rPr>
                <w:rFonts w:ascii="Arial" w:hAnsi="Arial" w:cs="Arial"/>
                <w:b/>
                <w:sz w:val="28"/>
                <w:szCs w:val="28"/>
              </w:rPr>
              <w:t>Lycée des Métiers « LE DOLMEN »</w:t>
            </w:r>
          </w:p>
          <w:p w:rsidR="001B4A07" w:rsidRPr="00301BA2" w:rsidRDefault="001B4A07" w:rsidP="001D2A5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1BA2">
              <w:rPr>
                <w:rFonts w:ascii="Arial" w:hAnsi="Arial" w:cs="Arial"/>
                <w:b/>
                <w:sz w:val="28"/>
                <w:szCs w:val="28"/>
              </w:rPr>
              <w:t>Liste des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66"/>
        <w:gridCol w:w="1800"/>
        <w:gridCol w:w="1701"/>
        <w:gridCol w:w="1417"/>
        <w:gridCol w:w="1203"/>
        <w:gridCol w:w="1207"/>
        <w:gridCol w:w="1276"/>
      </w:tblGrid>
      <w:tr w:rsidR="004A07AA" w:rsidRPr="004A07AA" w:rsidTr="004D418F">
        <w:trPr>
          <w:trHeight w:val="3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4D418F">
        <w:trPr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373B6C" w:rsidTr="004D418F">
        <w:trPr>
          <w:trHeight w:val="9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14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1E" w:rsidRDefault="3254A614" w:rsidP="009D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3254A61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GUIDE PRATIQUE DES TEXTILES</w:t>
            </w:r>
            <w:r w:rsidR="0059324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 2ème</w:t>
            </w:r>
            <w:r w:rsidR="009D2D1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 édition</w:t>
            </w:r>
          </w:p>
          <w:p w:rsidR="004A07AA" w:rsidRPr="00301BA2" w:rsidRDefault="0059324D" w:rsidP="009D2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9D2D1E">
              <w:rPr>
                <w:noProof/>
                <w:lang w:eastAsia="fr-FR"/>
              </w:rPr>
              <w:drawing>
                <wp:inline distT="0" distB="0" distL="0" distR="0">
                  <wp:extent cx="590550" cy="914632"/>
                  <wp:effectExtent l="19050" t="0" r="0" b="0"/>
                  <wp:docPr id="9" name="Image 2" descr="Guide pratique des tex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de pratique des tex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17" cy="918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546764" w:rsidP="00593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978-2-1008-0</w:t>
            </w:r>
            <w:r w:rsidR="0059324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602-7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Daniel Weidmann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DUNOD</w:t>
            </w:r>
          </w:p>
          <w:p w:rsidR="00E272EB" w:rsidRPr="00301BA2" w:rsidRDefault="00E272EB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E272EB" w:rsidP="003F2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19</w:t>
            </w:r>
            <w:r w:rsidR="0059324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.50</w:t>
            </w:r>
            <w:r w:rsidR="004A07AA"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  <w:r w:rsidR="004A07AA" w:rsidRPr="00301BA2">
              <w:rPr>
                <w:rFonts w:ascii="Arial" w:eastAsia="Times New Roman" w:hAnsi="Arial" w:cs="Arial"/>
                <w:vanish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A07AA" w:rsidRPr="00373B6C" w:rsidTr="004D418F">
        <w:trPr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14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51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4A07AA" w:rsidRPr="00373B6C" w:rsidTr="004D418F">
        <w:trPr>
          <w:trHeight w:val="6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14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Default="004A07AA" w:rsidP="005161D0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TECHNOLOGIE </w:t>
            </w:r>
            <w:r w:rsidR="005161D0"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et chimie des textiles</w:t>
            </w:r>
          </w:p>
          <w:p w:rsidR="00711C97" w:rsidRPr="00301BA2" w:rsidRDefault="00711C97" w:rsidP="00711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2150" cy="97568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7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5161D0" w:rsidP="0051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hAnsi="Arial" w:cs="Arial"/>
                <w:color w:val="1F497D" w:themeColor="text2"/>
                <w:sz w:val="20"/>
                <w:szCs w:val="20"/>
              </w:rPr>
              <w:t>Année de parution : 2005 2854283910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624078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hyperlink r:id="rId13" w:history="1">
              <w:r w:rsidR="005161D0" w:rsidRPr="00301BA2">
                <w:rPr>
                  <w:rStyle w:val="Lienhypertexte"/>
                  <w:rFonts w:ascii="Arial" w:hAnsi="Arial" w:cs="Arial"/>
                  <w:color w:val="1F497D" w:themeColor="text2"/>
                  <w:sz w:val="20"/>
                  <w:szCs w:val="20"/>
                </w:rPr>
                <w:t>M. Flandrin-Bletty</w:t>
              </w:r>
            </w:hyperlink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Default="005161D0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Cépaduès</w:t>
            </w:r>
          </w:p>
          <w:p w:rsidR="00DF6BF6" w:rsidRPr="00301BA2" w:rsidRDefault="00DF6BF6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301BA2" w:rsidRDefault="005161D0" w:rsidP="003F2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23 </w:t>
            </w:r>
            <w:r w:rsidR="00146C58" w:rsidRPr="00301BA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4A07AA" w:rsidRPr="004A07AA" w:rsidTr="004D418F">
        <w:trPr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14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51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4A07AA" w:rsidRPr="004A07AA" w:rsidTr="004D418F">
        <w:trPr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14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301BA2" w:rsidRDefault="004A07AA" w:rsidP="0051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146C58" w:rsidRPr="004A07AA" w:rsidTr="004D418F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Pr="00301BA2" w:rsidRDefault="00301BA2" w:rsidP="0014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Default="00146C58" w:rsidP="00146C58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01BA2">
              <w:rPr>
                <w:rFonts w:ascii="Arial" w:hAnsi="Arial" w:cs="Arial"/>
                <w:color w:val="1F497D" w:themeColor="text2"/>
                <w:sz w:val="20"/>
                <w:szCs w:val="20"/>
              </w:rPr>
              <w:t>Lexique Bilingue de la Mode</w:t>
            </w:r>
          </w:p>
          <w:p w:rsidR="00711C97" w:rsidRDefault="00711C97" w:rsidP="00146C58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711C97" w:rsidRPr="00301BA2" w:rsidRDefault="00711C97" w:rsidP="00146C58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7200" cy="6654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254A614" w:rsidRPr="3254A61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8588" cy="6553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88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C58" w:rsidRPr="00301BA2" w:rsidRDefault="00146C58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Pr="00301BA2" w:rsidRDefault="00EC5C10" w:rsidP="00EC5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fr-FR"/>
              </w:rPr>
            </w:pPr>
            <w:r w:rsidRPr="00EC5C1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fr-FR"/>
              </w:rPr>
              <w:t>978-2-9185-79</w:t>
            </w:r>
            <w:r w:rsidR="00DF6BF6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fr-FR"/>
              </w:rPr>
              <w:t>24-3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Pr="00301BA2" w:rsidRDefault="003F27C1" w:rsidP="00146C58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Vincent Beckerig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Pr="00301BA2" w:rsidRDefault="00624078" w:rsidP="003F27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hyperlink r:id="rId16" w:history="1">
              <w:r w:rsidR="00146C58" w:rsidRPr="00301BA2">
                <w:rPr>
                  <w:rStyle w:val="Lienhypertexte"/>
                  <w:rFonts w:ascii="Arial" w:hAnsi="Arial" w:cs="Arial"/>
                  <w:color w:val="1F497D" w:themeColor="text2"/>
                  <w:sz w:val="20"/>
                  <w:szCs w:val="20"/>
                </w:rPr>
                <w:t>Sutton</w:t>
              </w:r>
            </w:hyperlink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Default="00146C58" w:rsidP="004A07AA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301BA2">
              <w:rPr>
                <w:rFonts w:ascii="Arial" w:hAnsi="Arial" w:cs="Arial"/>
                <w:color w:val="1F497D" w:themeColor="text2"/>
                <w:sz w:val="20"/>
                <w:szCs w:val="20"/>
              </w:rPr>
              <w:t>Falbalas</w:t>
            </w:r>
          </w:p>
          <w:p w:rsidR="00DF6BF6" w:rsidRPr="00301BA2" w:rsidRDefault="00DF6BF6" w:rsidP="004A07A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6C58" w:rsidRPr="00301BA2" w:rsidRDefault="00146C58" w:rsidP="0051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29</w:t>
            </w:r>
            <w:r w:rsidRPr="00301BA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A539A" w:rsidRPr="005161D0" w:rsidTr="3254A614">
        <w:trPr>
          <w:trHeight w:val="1500"/>
        </w:trPr>
        <w:tc>
          <w:tcPr>
            <w:tcW w:w="146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539A" w:rsidRPr="00301BA2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Mathématiques</w:t>
            </w: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539A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>Mathémathiques BTS Exos et méthodes groupement B,C et D</w:t>
            </w:r>
          </w:p>
          <w:p w:rsidR="00711C97" w:rsidRPr="00301BA2" w:rsidRDefault="00711C97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81391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1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539A" w:rsidRPr="00301BA2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>9782091629995</w:t>
            </w: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3D21" w:rsidRPr="00301BA2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>Jean-Denis</w:t>
            </w:r>
          </w:p>
          <w:p w:rsidR="009A539A" w:rsidRPr="00301BA2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 xml:space="preserve"> Astier</w:t>
            </w: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539A" w:rsidRPr="00301BA2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>Bruno Astier</w:t>
            </w: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539A" w:rsidRPr="00301BA2" w:rsidRDefault="009A539A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01BA2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  <w:p w:rsidR="00203D21" w:rsidRPr="00301BA2" w:rsidRDefault="00DF6BF6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  <w:t>2014</w:t>
            </w:r>
          </w:p>
          <w:p w:rsidR="00203D21" w:rsidRPr="00301BA2" w:rsidRDefault="00203D21" w:rsidP="00261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539A" w:rsidRPr="00301BA2" w:rsidRDefault="00E80FE4" w:rsidP="3254A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>26.40</w:t>
            </w:r>
            <w:r w:rsidR="3254A614" w:rsidRPr="3254A61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A539A" w:rsidRPr="005161D0" w:rsidTr="3254A614">
        <w:trPr>
          <w:trHeight w:val="300"/>
        </w:trPr>
        <w:tc>
          <w:tcPr>
            <w:tcW w:w="1466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A539A" w:rsidRPr="004A07AA" w:rsidTr="3254A614">
        <w:trPr>
          <w:trHeight w:val="300"/>
        </w:trPr>
        <w:tc>
          <w:tcPr>
            <w:tcW w:w="1466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4A07AA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rPr>
                <w:rStyle w:val="author"/>
                <w:color w:val="1F497D" w:themeColor="text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rPr>
                <w:rStyle w:val="author"/>
                <w:color w:val="1F497D" w:themeColor="text2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4A07AA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51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900EF9" w:rsidRPr="00BC14CE" w:rsidRDefault="00BC14CE">
      <w:pPr>
        <w:spacing w:after="0" w:line="240" w:lineRule="auto"/>
        <w:rPr>
          <w:sz w:val="40"/>
          <w:szCs w:val="40"/>
        </w:rPr>
      </w:pPr>
      <w:r w:rsidRPr="00BC14CE">
        <w:rPr>
          <w:sz w:val="40"/>
          <w:szCs w:val="40"/>
          <w:highlight w:val="yellow"/>
        </w:rPr>
        <w:t>Important</w:t>
      </w:r>
      <w:r>
        <w:rPr>
          <w:sz w:val="40"/>
          <w:szCs w:val="40"/>
        </w:rPr>
        <w:t xml:space="preserve"> : </w:t>
      </w:r>
      <w:r w:rsidRPr="00BC14CE">
        <w:rPr>
          <w:sz w:val="40"/>
          <w:szCs w:val="40"/>
        </w:rPr>
        <w:t>Des anciens élèves souhaitent vendre leurs livres d’occasion. Il n’y en aura pas pour tout le monde, mais n’hésitez pas à venir dans l’établissement rencontrer le documentaliste qui possède la liste et les numéros de téléphone de ces élèves</w:t>
      </w:r>
      <w:r>
        <w:rPr>
          <w:sz w:val="40"/>
          <w:szCs w:val="40"/>
        </w:rPr>
        <w:t>.</w:t>
      </w:r>
    </w:p>
    <w:sectPr w:rsidR="00900EF9" w:rsidRPr="00BC14C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35" w:rsidRDefault="00776435" w:rsidP="0016234E">
      <w:pPr>
        <w:spacing w:after="0" w:line="240" w:lineRule="auto"/>
      </w:pPr>
      <w:r>
        <w:separator/>
      </w:r>
    </w:p>
  </w:endnote>
  <w:endnote w:type="continuationSeparator" w:id="0">
    <w:p w:rsidR="00776435" w:rsidRDefault="00776435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35" w:rsidRDefault="00776435" w:rsidP="0016234E">
      <w:pPr>
        <w:spacing w:after="0" w:line="240" w:lineRule="auto"/>
      </w:pPr>
      <w:r>
        <w:separator/>
      </w:r>
    </w:p>
  </w:footnote>
  <w:footnote w:type="continuationSeparator" w:id="0">
    <w:p w:rsidR="00776435" w:rsidRDefault="00776435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43C20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47B28"/>
    <w:rsid w:val="0016234E"/>
    <w:rsid w:val="001917DE"/>
    <w:rsid w:val="001B4A07"/>
    <w:rsid w:val="001C63FC"/>
    <w:rsid w:val="001D2A5A"/>
    <w:rsid w:val="00203D21"/>
    <w:rsid w:val="002266B8"/>
    <w:rsid w:val="002329E2"/>
    <w:rsid w:val="00250492"/>
    <w:rsid w:val="00277731"/>
    <w:rsid w:val="00283185"/>
    <w:rsid w:val="002C06E8"/>
    <w:rsid w:val="002D070F"/>
    <w:rsid w:val="002D6404"/>
    <w:rsid w:val="002E2250"/>
    <w:rsid w:val="002E2F1B"/>
    <w:rsid w:val="00301BA2"/>
    <w:rsid w:val="00352274"/>
    <w:rsid w:val="00373B6C"/>
    <w:rsid w:val="00375E60"/>
    <w:rsid w:val="00390C14"/>
    <w:rsid w:val="003B5737"/>
    <w:rsid w:val="003D706C"/>
    <w:rsid w:val="003E3CBB"/>
    <w:rsid w:val="003F27C1"/>
    <w:rsid w:val="00404B0E"/>
    <w:rsid w:val="00421A1A"/>
    <w:rsid w:val="0048002C"/>
    <w:rsid w:val="004A07AA"/>
    <w:rsid w:val="004A572E"/>
    <w:rsid w:val="004C1F35"/>
    <w:rsid w:val="004D418F"/>
    <w:rsid w:val="004D519E"/>
    <w:rsid w:val="004D6957"/>
    <w:rsid w:val="004E6095"/>
    <w:rsid w:val="004F7E93"/>
    <w:rsid w:val="00514A3C"/>
    <w:rsid w:val="005161D0"/>
    <w:rsid w:val="00530084"/>
    <w:rsid w:val="00546764"/>
    <w:rsid w:val="005511FB"/>
    <w:rsid w:val="00582EB8"/>
    <w:rsid w:val="0059324D"/>
    <w:rsid w:val="005A21D4"/>
    <w:rsid w:val="005F70EB"/>
    <w:rsid w:val="00624078"/>
    <w:rsid w:val="00625EA0"/>
    <w:rsid w:val="00641A6E"/>
    <w:rsid w:val="006501E6"/>
    <w:rsid w:val="006A7D52"/>
    <w:rsid w:val="006C243C"/>
    <w:rsid w:val="006C6422"/>
    <w:rsid w:val="006E1FD5"/>
    <w:rsid w:val="00711C97"/>
    <w:rsid w:val="00715A69"/>
    <w:rsid w:val="007307AB"/>
    <w:rsid w:val="007319CB"/>
    <w:rsid w:val="00776435"/>
    <w:rsid w:val="00786757"/>
    <w:rsid w:val="007A1108"/>
    <w:rsid w:val="007A48C6"/>
    <w:rsid w:val="00803B18"/>
    <w:rsid w:val="0082216F"/>
    <w:rsid w:val="008446D0"/>
    <w:rsid w:val="008449BD"/>
    <w:rsid w:val="00854F1F"/>
    <w:rsid w:val="008B1172"/>
    <w:rsid w:val="008E450B"/>
    <w:rsid w:val="008F1EE8"/>
    <w:rsid w:val="008F722A"/>
    <w:rsid w:val="00900EF9"/>
    <w:rsid w:val="0092416A"/>
    <w:rsid w:val="00943704"/>
    <w:rsid w:val="009650A4"/>
    <w:rsid w:val="00965322"/>
    <w:rsid w:val="009A539A"/>
    <w:rsid w:val="009B0F9D"/>
    <w:rsid w:val="009D0467"/>
    <w:rsid w:val="009D2700"/>
    <w:rsid w:val="009D2D1E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85869"/>
    <w:rsid w:val="00A92863"/>
    <w:rsid w:val="00AA5B2E"/>
    <w:rsid w:val="00AC6B89"/>
    <w:rsid w:val="00AD184D"/>
    <w:rsid w:val="00B105CC"/>
    <w:rsid w:val="00B24F00"/>
    <w:rsid w:val="00B50E33"/>
    <w:rsid w:val="00B6794A"/>
    <w:rsid w:val="00B7317C"/>
    <w:rsid w:val="00B84E74"/>
    <w:rsid w:val="00BC14CE"/>
    <w:rsid w:val="00BD70F2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2773B"/>
    <w:rsid w:val="00D37D95"/>
    <w:rsid w:val="00D6219F"/>
    <w:rsid w:val="00D9732B"/>
    <w:rsid w:val="00DA7769"/>
    <w:rsid w:val="00DB71B2"/>
    <w:rsid w:val="00DB7DE7"/>
    <w:rsid w:val="00DF6BF6"/>
    <w:rsid w:val="00E016DE"/>
    <w:rsid w:val="00E130B7"/>
    <w:rsid w:val="00E24A74"/>
    <w:rsid w:val="00E2635A"/>
    <w:rsid w:val="00E272EB"/>
    <w:rsid w:val="00E27481"/>
    <w:rsid w:val="00E33A98"/>
    <w:rsid w:val="00E42BBE"/>
    <w:rsid w:val="00E511E5"/>
    <w:rsid w:val="00E56C6E"/>
    <w:rsid w:val="00E60F29"/>
    <w:rsid w:val="00E750F4"/>
    <w:rsid w:val="00E80FE4"/>
    <w:rsid w:val="00E917DD"/>
    <w:rsid w:val="00EB2956"/>
    <w:rsid w:val="00EC5C10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  <w:rsid w:val="00FE68B3"/>
    <w:rsid w:val="3254A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fr/s/ref=dp_byline_sr_book_1?ie=UTF8&amp;text=M.+Flandrin-Bletty&amp;search-alias=books-fr&amp;field-author=M.+Flandrin-Bletty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amazon.fr/s/ref=dp_byline_sr_book_2?ie=UTF8&amp;text=Sutton&amp;search-alias=books-fr&amp;field-author=Sutton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FA89-57A9-47C3-A947-A60C9D70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13</cp:revision>
  <cp:lastPrinted>2019-05-24T07:59:00Z</cp:lastPrinted>
  <dcterms:created xsi:type="dcterms:W3CDTF">2021-06-07T08:59:00Z</dcterms:created>
  <dcterms:modified xsi:type="dcterms:W3CDTF">2022-06-24T13:11:00Z</dcterms:modified>
</cp:coreProperties>
</file>